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3FCA" w14:textId="77777777" w:rsidR="00CB3334" w:rsidRDefault="00CB3334" w:rsidP="00021B01">
      <w:pPr>
        <w:shd w:val="clear" w:color="auto" w:fill="FFFFFF"/>
        <w:spacing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FF0000"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53739BA8" wp14:editId="15274CCF">
            <wp:extent cx="5760720" cy="2193874"/>
            <wp:effectExtent l="0" t="0" r="0" b="0"/>
            <wp:docPr id="1" name="Slika 1" descr="https://www.nasasuperhrana.si/tradicionalni-slovenski-zajtrk/wp-content/uploads/2020/11/Plakat-Tradicionalni-slovenski-zajtrk-20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asuperhrana.si/tradicionalni-slovenski-zajtrk/wp-content/uploads/2020/11/Plakat-Tradicionalni-slovenski-zajtrk-2020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FDAE2" w14:textId="77777777" w:rsidR="00CC71C4" w:rsidRPr="00CC71C4" w:rsidRDefault="00CC71C4" w:rsidP="00021B01">
      <w:pPr>
        <w:shd w:val="clear" w:color="auto" w:fill="FFFFFF"/>
        <w:spacing w:after="100" w:afterAutospacing="1" w:line="240" w:lineRule="auto"/>
        <w:jc w:val="both"/>
        <w:outlineLvl w:val="1"/>
        <w:rPr>
          <w:rFonts w:ascii="Segoe UI" w:eastAsia="Times New Roman" w:hAnsi="Segoe UI" w:cs="Segoe UI"/>
          <w:color w:val="FF0000"/>
          <w:sz w:val="36"/>
          <w:szCs w:val="36"/>
          <w:lang w:eastAsia="sl-SI"/>
        </w:rPr>
      </w:pPr>
      <w:r w:rsidRPr="00CC71C4">
        <w:rPr>
          <w:rFonts w:ascii="Segoe UI" w:eastAsia="Times New Roman" w:hAnsi="Segoe UI" w:cs="Segoe UI"/>
          <w:color w:val="FF0000"/>
          <w:sz w:val="36"/>
          <w:szCs w:val="36"/>
          <w:lang w:eastAsia="sl-SI"/>
        </w:rPr>
        <w:t>DAN SLOVENSKE HRANE IN TRADICIONALNI SLOVENSKI ZAJTRK 2020</w:t>
      </w:r>
    </w:p>
    <w:p w14:paraId="4FCCFA46" w14:textId="77777777" w:rsidR="00021B01" w:rsidRDefault="00CC71C4" w:rsidP="00021B0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</w:pPr>
      <w:r w:rsidRPr="00CC71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Tudi letos bomo na tretji petek v novembru, 20. 11. 2020, obeležili Dan slovenske hrane in spremljajoči Tradicionalni slovenski zajtrk (TSZ), ki bo letos že jubilejni, deseti po vrsti. Njegova izvedba bo zaradi epidemije covid-19 letos drugačna.</w:t>
      </w:r>
      <w:r w:rsidR="006376C2" w:rsidRPr="006376C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 xml:space="preserve"> </w:t>
      </w:r>
    </w:p>
    <w:p w14:paraId="05AA3809" w14:textId="77777777" w:rsidR="00CC71C4" w:rsidRPr="00CC71C4" w:rsidRDefault="006376C2" w:rsidP="00021B0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6376C2">
        <w:rPr>
          <w:rStyle w:val="Krepk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Projekt Tradicionalni slovenski zajtrk prinaša dve osnovni sporočili. Poudarja </w:t>
      </w:r>
      <w:r w:rsidRPr="006376C2">
        <w:rPr>
          <w:rStyle w:val="Krepk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pomen sestavljanja jedilnikov z lokalnimi sestavinami </w:t>
      </w:r>
      <w:r w:rsidRPr="007B5D17">
        <w:rPr>
          <w:rStyle w:val="Krepk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in</w:t>
      </w:r>
      <w:r w:rsidRPr="006376C2">
        <w:rPr>
          <w:rStyle w:val="Krepko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pomen rednega zajtrkovanja</w:t>
      </w:r>
      <w:r w:rsidRPr="006376C2">
        <w:rPr>
          <w:rStyle w:val="Krepko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6E345442" w14:textId="77777777" w:rsidR="00225CCC" w:rsidRPr="006376C2" w:rsidRDefault="00CC71C4" w:rsidP="00021B0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CC71C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Glede na epidemiološke razmere se letošnji Tradicionalni slovenski zajtrk s sloganom </w:t>
      </w:r>
      <w:r w:rsidRPr="00CC71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»</w:t>
      </w:r>
      <w:r w:rsidRPr="00CC71C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sl-SI"/>
        </w:rPr>
        <w:t>Zajtrk</w:t>
      </w:r>
      <w:r w:rsidRPr="00CC71C4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sl-SI"/>
        </w:rPr>
        <w:t> </w:t>
      </w:r>
      <w:r w:rsidRPr="00CC71C4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sl-SI"/>
        </w:rPr>
        <w:t>z medom – super dan!«</w:t>
      </w:r>
      <w:r w:rsidRPr="00CC71C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 ne bo izvedel </w:t>
      </w:r>
      <w:r w:rsidR="0016065A" w:rsidRPr="006376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v šoli</w:t>
      </w:r>
      <w:r w:rsidRPr="00CC71C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kot v preteklih letih, temveč bo pozornost namenjena </w:t>
      </w:r>
      <w:r w:rsidRPr="00CC71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l-SI"/>
        </w:rPr>
        <w:t>ozaveščanju in spodbujanju širše javnosti</w:t>
      </w:r>
      <w:r w:rsidRPr="00CC71C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 k </w:t>
      </w:r>
      <w:proofErr w:type="spellStart"/>
      <w:r w:rsidRPr="00CC71C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obeležitvi</w:t>
      </w:r>
      <w:proofErr w:type="spellEnd"/>
      <w:r w:rsidRPr="00CC71C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Dneva slovenske hrane tudi na način zajtrkovanja doma z izbranimi živili, in sicer </w:t>
      </w:r>
      <w:r w:rsidR="00545F0D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s </w:t>
      </w:r>
      <w:r w:rsidRPr="00CC71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kruhom, </w:t>
      </w:r>
      <w:r w:rsidR="00545F0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 xml:space="preserve">z </w:t>
      </w:r>
      <w:r w:rsidRPr="00CC71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l-SI"/>
        </w:rPr>
        <w:t>maslom, mlekom, medom in jabolkom</w:t>
      </w:r>
      <w:r w:rsidRPr="00CC71C4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>.</w:t>
      </w:r>
      <w:r w:rsidR="00225CCC" w:rsidRPr="006376C2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 </w:t>
      </w:r>
      <w:r w:rsidR="006376C2" w:rsidRPr="006376C2">
        <w:rPr>
          <w:rFonts w:ascii="Arial" w:hAnsi="Arial" w:cs="Arial"/>
          <w:color w:val="030303"/>
          <w:sz w:val="24"/>
          <w:shd w:val="clear" w:color="auto" w:fill="FFFFFF"/>
        </w:rPr>
        <w:t>Tradicionalni slovenski zajtrk ni zajtrk, ki so si ga pripravljali naši predniki v etnološkem smislu, kljub vsemu pa so vsa uporabljena živila oziroma sestavine, torej kruh, maslo, med, mleko in jabolko, tradicionalne</w:t>
      </w:r>
      <w:r w:rsidR="00021B01">
        <w:rPr>
          <w:rFonts w:ascii="Arial" w:hAnsi="Arial" w:cs="Arial"/>
          <w:color w:val="030303"/>
          <w:sz w:val="24"/>
          <w:shd w:val="clear" w:color="auto" w:fill="FFFFFF"/>
        </w:rPr>
        <w:t>.</w:t>
      </w:r>
    </w:p>
    <w:p w14:paraId="68916182" w14:textId="77777777" w:rsidR="00CC71C4" w:rsidRPr="00CC71C4" w:rsidRDefault="00225CCC" w:rsidP="00021B0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  <w:r w:rsidRPr="006376C2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Zato vse učence vabim, da si v petek</w:t>
      </w:r>
      <w:r w:rsidR="006376C2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, 20. 11. 2020,</w:t>
      </w:r>
      <w:r w:rsidRPr="006376C2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vzamete čas za zajtrk in k zajtrku povabite tudi svoje starše. Tisti, ki ste bolj spretni v kuhinji, lahko zajtrk za celotno družino pripravite sami. Starši bodo zagotovo zelo veseli. </w:t>
      </w:r>
    </w:p>
    <w:p w14:paraId="2C56AA0B" w14:textId="77777777" w:rsidR="00225CCC" w:rsidRPr="006376C2" w:rsidRDefault="006376C2" w:rsidP="00021B01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6376C2">
        <w:rPr>
          <w:rFonts w:ascii="Arial" w:hAnsi="Arial" w:cs="Arial"/>
          <w:color w:val="000000" w:themeColor="text1"/>
          <w:sz w:val="24"/>
          <w:szCs w:val="24"/>
        </w:rPr>
        <w:t>Trudimo 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torej</w:t>
      </w:r>
      <w:r w:rsidRPr="006376C2">
        <w:rPr>
          <w:rFonts w:ascii="Arial" w:hAnsi="Arial" w:cs="Arial"/>
          <w:color w:val="000000" w:themeColor="text1"/>
          <w:sz w:val="24"/>
          <w:szCs w:val="24"/>
        </w:rPr>
        <w:t xml:space="preserve"> in doma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čim večkrat </w:t>
      </w:r>
      <w:r w:rsidRPr="006376C2">
        <w:rPr>
          <w:rFonts w:ascii="Arial" w:hAnsi="Arial" w:cs="Arial"/>
          <w:color w:val="000000" w:themeColor="text1"/>
          <w:sz w:val="24"/>
          <w:szCs w:val="24"/>
        </w:rPr>
        <w:t>posegajmo po izdelkih in pridelkih slovenskega porekla, saj ima ta hrana do naši</w:t>
      </w:r>
      <w:r w:rsidR="00545F0D">
        <w:rPr>
          <w:rFonts w:ascii="Arial" w:hAnsi="Arial" w:cs="Arial"/>
          <w:color w:val="000000" w:themeColor="text1"/>
          <w:sz w:val="24"/>
          <w:szCs w:val="24"/>
        </w:rPr>
        <w:t>h krožnikov bistveno krajšo pot</w:t>
      </w:r>
      <w:r w:rsidRPr="006376C2">
        <w:rPr>
          <w:rFonts w:ascii="Arial" w:hAnsi="Arial" w:cs="Arial"/>
          <w:color w:val="000000" w:themeColor="text1"/>
          <w:sz w:val="24"/>
          <w:szCs w:val="24"/>
        </w:rPr>
        <w:t xml:space="preserve"> kot tista, ki prihaja iz tujine, zaradi česar vsebuje več vitaminov i</w:t>
      </w:r>
      <w:r w:rsidR="00545F0D">
        <w:rPr>
          <w:rFonts w:ascii="Arial" w:hAnsi="Arial" w:cs="Arial"/>
          <w:color w:val="000000" w:themeColor="text1"/>
          <w:sz w:val="24"/>
          <w:szCs w:val="24"/>
        </w:rPr>
        <w:t xml:space="preserve">n tudi manj aditivov, da o </w:t>
      </w:r>
      <w:r w:rsidRPr="006376C2">
        <w:rPr>
          <w:rFonts w:ascii="Arial" w:hAnsi="Arial" w:cs="Arial"/>
          <w:color w:val="000000" w:themeColor="text1"/>
          <w:sz w:val="24"/>
          <w:szCs w:val="24"/>
        </w:rPr>
        <w:t>polne</w:t>
      </w:r>
      <w:r w:rsidR="007B5D17">
        <w:rPr>
          <w:rFonts w:ascii="Arial" w:hAnsi="Arial" w:cs="Arial"/>
          <w:color w:val="000000" w:themeColor="text1"/>
          <w:sz w:val="24"/>
          <w:szCs w:val="24"/>
        </w:rPr>
        <w:t>jše</w:t>
      </w:r>
      <w:r w:rsidRPr="006376C2">
        <w:rPr>
          <w:rFonts w:ascii="Arial" w:hAnsi="Arial" w:cs="Arial"/>
          <w:color w:val="000000" w:themeColor="text1"/>
          <w:sz w:val="24"/>
          <w:szCs w:val="24"/>
        </w:rPr>
        <w:t xml:space="preserve">m okusu sploh ne izgubljam besed. </w:t>
      </w:r>
      <w:r w:rsidRPr="006376C2">
        <w:rPr>
          <w:rFonts w:ascii="Arial" w:hAnsi="Arial" w:cs="Arial"/>
          <w:b/>
          <w:color w:val="000000" w:themeColor="text1"/>
          <w:sz w:val="24"/>
          <w:szCs w:val="24"/>
        </w:rPr>
        <w:t>Najboljši zajtrk je torej tisti, ki je pripravljen iz lokalnih sestavin.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Tudi n</w:t>
      </w:r>
      <w:r w:rsidR="005B005E" w:rsidRPr="006376C2">
        <w:rPr>
          <w:rFonts w:ascii="Arial" w:hAnsi="Arial" w:cs="Arial"/>
          <w:color w:val="000000" w:themeColor="text1"/>
          <w:sz w:val="24"/>
          <w:szCs w:val="24"/>
        </w:rPr>
        <w:t>a naši</w:t>
      </w:r>
      <w:r w:rsidR="00225CCC" w:rsidRPr="006376C2">
        <w:rPr>
          <w:rFonts w:ascii="Arial" w:hAnsi="Arial" w:cs="Arial"/>
          <w:color w:val="000000" w:themeColor="text1"/>
          <w:sz w:val="24"/>
          <w:szCs w:val="24"/>
        </w:rPr>
        <w:t xml:space="preserve"> šoli podpiramo slovensko hrano, saj nam večina dobaviteljev dostavlja izdelke in pridelke slovenskega porekla. V največji možni meri pa na šoli živila nabavljamo kar od lokalnih dobaviteljev živil. </w:t>
      </w:r>
    </w:p>
    <w:p w14:paraId="13C63E77" w14:textId="77777777" w:rsidR="006376C2" w:rsidRDefault="006376C2" w:rsidP="00021B01">
      <w:pPr>
        <w:jc w:val="both"/>
        <w:rPr>
          <w:rFonts w:ascii="Arial" w:hAnsi="Arial" w:cs="Arial"/>
          <w:b/>
          <w:sz w:val="24"/>
          <w:szCs w:val="24"/>
        </w:rPr>
      </w:pPr>
    </w:p>
    <w:p w14:paraId="3757263C" w14:textId="77777777" w:rsidR="006376C2" w:rsidRPr="006376C2" w:rsidRDefault="006376C2" w:rsidP="00021B01">
      <w:pPr>
        <w:jc w:val="both"/>
        <w:rPr>
          <w:rFonts w:ascii="Arial" w:hAnsi="Arial" w:cs="Arial"/>
          <w:sz w:val="24"/>
          <w:szCs w:val="24"/>
        </w:rPr>
      </w:pPr>
      <w:r w:rsidRPr="006376C2">
        <w:rPr>
          <w:rFonts w:ascii="Arial" w:hAnsi="Arial" w:cs="Arial"/>
          <w:sz w:val="24"/>
          <w:szCs w:val="24"/>
        </w:rPr>
        <w:t xml:space="preserve">Petra </w:t>
      </w:r>
      <w:proofErr w:type="spellStart"/>
      <w:r w:rsidRPr="006376C2">
        <w:rPr>
          <w:rFonts w:ascii="Arial" w:hAnsi="Arial" w:cs="Arial"/>
          <w:sz w:val="24"/>
          <w:szCs w:val="24"/>
        </w:rPr>
        <w:t>Pristavnik</w:t>
      </w:r>
      <w:proofErr w:type="spellEnd"/>
      <w:r w:rsidRPr="006376C2">
        <w:rPr>
          <w:rFonts w:ascii="Arial" w:hAnsi="Arial" w:cs="Arial"/>
          <w:sz w:val="24"/>
          <w:szCs w:val="24"/>
        </w:rPr>
        <w:t>, organizatorka šolske prehrane</w:t>
      </w:r>
    </w:p>
    <w:p w14:paraId="25629ED2" w14:textId="77777777" w:rsidR="00225CCC" w:rsidRPr="00225CCC" w:rsidRDefault="00225CCC" w:rsidP="00021B01">
      <w:pPr>
        <w:jc w:val="both"/>
        <w:rPr>
          <w:rFonts w:ascii="Arial" w:hAnsi="Arial" w:cs="Arial"/>
          <w:b/>
          <w:sz w:val="24"/>
          <w:szCs w:val="24"/>
        </w:rPr>
      </w:pPr>
    </w:p>
    <w:sectPr w:rsidR="00225CCC" w:rsidRPr="0022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58"/>
    <w:rsid w:val="00021B01"/>
    <w:rsid w:val="0016065A"/>
    <w:rsid w:val="00225CCC"/>
    <w:rsid w:val="003878D7"/>
    <w:rsid w:val="003F7758"/>
    <w:rsid w:val="00471711"/>
    <w:rsid w:val="00485E97"/>
    <w:rsid w:val="005361E4"/>
    <w:rsid w:val="00545F0D"/>
    <w:rsid w:val="005B005E"/>
    <w:rsid w:val="006376C2"/>
    <w:rsid w:val="007A2783"/>
    <w:rsid w:val="007B5D17"/>
    <w:rsid w:val="00802DC2"/>
    <w:rsid w:val="00CB3334"/>
    <w:rsid w:val="00CC71C4"/>
    <w:rsid w:val="00F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8F31"/>
  <w15:chartTrackingRefBased/>
  <w15:docId w15:val="{5161456A-A1F8-4367-8117-F9652B7F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25C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637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sportniki</dc:creator>
  <cp:keywords/>
  <dc:description/>
  <cp:lastModifiedBy>Mateja Škufca</cp:lastModifiedBy>
  <cp:revision>2</cp:revision>
  <cp:lastPrinted>2020-11-16T09:34:00Z</cp:lastPrinted>
  <dcterms:created xsi:type="dcterms:W3CDTF">2020-11-17T16:01:00Z</dcterms:created>
  <dcterms:modified xsi:type="dcterms:W3CDTF">2020-11-17T16:01:00Z</dcterms:modified>
</cp:coreProperties>
</file>